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87459" w14:textId="3D804D42" w:rsidR="00D2551D" w:rsidRDefault="00D2551D" w:rsidP="003954A0">
      <w:pPr>
        <w:keepNext/>
        <w:rPr>
          <w:rFonts w:ascii="Arial" w:eastAsia="Times New Roman" w:hAnsi="Arial"/>
          <w:b/>
          <w:color w:val="000000"/>
          <w:shd w:val="clear" w:color="auto" w:fill="FFFFFF"/>
        </w:rPr>
      </w:pPr>
      <w:r w:rsidRPr="00D2551D">
        <w:rPr>
          <w:rFonts w:ascii="Arial" w:eastAsia="Times New Roman" w:hAnsi="Arial"/>
          <w:b/>
          <w:noProof/>
          <w:color w:val="000000"/>
          <w:shd w:val="clear" w:color="auto" w:fill="FFFFFF"/>
        </w:rPr>
        <w:drawing>
          <wp:inline distT="0" distB="0" distL="0" distR="0" wp14:anchorId="7E20A6B4" wp14:editId="050743E7">
            <wp:extent cx="6469380" cy="706120"/>
            <wp:effectExtent l="0" t="0" r="7620" b="0"/>
            <wp:docPr id="66256807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2568078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69380" cy="706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883A38" w14:textId="77777777" w:rsidR="00D2551D" w:rsidRDefault="00D2551D" w:rsidP="003954A0">
      <w:pPr>
        <w:keepNext/>
        <w:rPr>
          <w:rFonts w:ascii="Arial" w:eastAsia="Times New Roman" w:hAnsi="Arial"/>
          <w:b/>
          <w:color w:val="000000"/>
          <w:shd w:val="clear" w:color="auto" w:fill="FFFFFF"/>
        </w:rPr>
      </w:pPr>
    </w:p>
    <w:p w14:paraId="695FC86B" w14:textId="77777777" w:rsidR="00D2551D" w:rsidRDefault="00D2551D" w:rsidP="003954A0">
      <w:pPr>
        <w:keepNext/>
        <w:rPr>
          <w:rFonts w:ascii="Arial" w:eastAsia="Times New Roman" w:hAnsi="Arial"/>
          <w:b/>
          <w:color w:val="000000"/>
          <w:shd w:val="clear" w:color="auto" w:fill="FFFFFF"/>
        </w:rPr>
      </w:pPr>
    </w:p>
    <w:p w14:paraId="59D85CE3" w14:textId="602E4025" w:rsidR="003954A0" w:rsidRPr="003954A0" w:rsidRDefault="003954A0" w:rsidP="003954A0">
      <w:pPr>
        <w:keepNext/>
        <w:rPr>
          <w:rFonts w:ascii="Arial" w:eastAsia="Times New Roman" w:hAnsi="Arial"/>
          <w:b/>
          <w:color w:val="000000"/>
          <w:shd w:val="clear" w:color="auto" w:fill="FFFFFF"/>
        </w:rPr>
      </w:pPr>
      <w:r w:rsidRPr="003954A0">
        <w:rPr>
          <w:rFonts w:ascii="Arial" w:eastAsia="Times New Roman" w:hAnsi="Arial"/>
          <w:b/>
          <w:color w:val="000000"/>
          <w:shd w:val="clear" w:color="auto" w:fill="FFFFFF"/>
        </w:rPr>
        <w:t>Załącznik nr 1  Formularz ofert</w:t>
      </w:r>
      <w:r w:rsidR="00571EA9">
        <w:rPr>
          <w:rFonts w:ascii="Arial" w:eastAsia="Times New Roman" w:hAnsi="Arial"/>
          <w:b/>
          <w:color w:val="000000"/>
          <w:shd w:val="clear" w:color="auto" w:fill="FFFFFF"/>
        </w:rPr>
        <w:t>owy</w:t>
      </w:r>
    </w:p>
    <w:p w14:paraId="299EE5CC" w14:textId="77777777" w:rsidR="003954A0" w:rsidRDefault="003954A0" w:rsidP="003954A0">
      <w:pPr>
        <w:keepNext/>
        <w:rPr>
          <w:rFonts w:eastAsia="Times New Roman" w:cs="Times New Roman"/>
          <w:b/>
          <w:color w:val="000000"/>
          <w:highlight w:val="white"/>
        </w:rPr>
      </w:pPr>
    </w:p>
    <w:p w14:paraId="5C706042" w14:textId="77777777" w:rsidR="003954A0" w:rsidRDefault="003954A0" w:rsidP="003954A0">
      <w:pPr>
        <w:jc w:val="center"/>
        <w:rPr>
          <w:sz w:val="22"/>
          <w:szCs w:val="22"/>
        </w:rPr>
      </w:pPr>
    </w:p>
    <w:p w14:paraId="5E299E1D" w14:textId="77777777" w:rsidR="003954A0" w:rsidRPr="003954A0" w:rsidRDefault="003954A0" w:rsidP="003954A0">
      <w:pPr>
        <w:rPr>
          <w:rFonts w:ascii="Arial" w:hAnsi="Arial"/>
        </w:rPr>
      </w:pPr>
      <w:r w:rsidRPr="003954A0">
        <w:rPr>
          <w:rFonts w:ascii="Arial" w:hAnsi="Arial"/>
        </w:rPr>
        <w:t>Nazwa i siedziba Wykonawcy:</w:t>
      </w:r>
    </w:p>
    <w:p w14:paraId="7DA3AC14" w14:textId="77777777" w:rsidR="003954A0" w:rsidRPr="000D00EC" w:rsidRDefault="003954A0" w:rsidP="003954A0">
      <w:pPr>
        <w:jc w:val="both"/>
        <w:rPr>
          <w:rFonts w:ascii="Arial" w:hAnsi="Arial"/>
          <w:lang w:val="en-US"/>
        </w:rPr>
      </w:pPr>
      <w:r w:rsidRPr="000D00EC">
        <w:rPr>
          <w:rFonts w:ascii="Arial" w:hAnsi="Arial"/>
          <w:lang w:val="en-US"/>
        </w:rPr>
        <w:t>…...............................................................................</w:t>
      </w:r>
    </w:p>
    <w:p w14:paraId="0B0D6A8A" w14:textId="77777777" w:rsidR="003954A0" w:rsidRPr="000D00EC" w:rsidRDefault="003954A0" w:rsidP="003954A0">
      <w:pPr>
        <w:jc w:val="both"/>
        <w:rPr>
          <w:rFonts w:ascii="Arial" w:hAnsi="Arial"/>
          <w:lang w:val="en-US"/>
        </w:rPr>
      </w:pPr>
      <w:r w:rsidRPr="000D00EC">
        <w:rPr>
          <w:rFonts w:ascii="Arial" w:hAnsi="Arial"/>
          <w:lang w:val="en-US"/>
        </w:rPr>
        <w:t>…...............................................................................</w:t>
      </w:r>
    </w:p>
    <w:p w14:paraId="1CBCD992" w14:textId="77777777" w:rsidR="003954A0" w:rsidRPr="000D00EC" w:rsidRDefault="003954A0" w:rsidP="003954A0">
      <w:pPr>
        <w:jc w:val="both"/>
        <w:rPr>
          <w:rFonts w:ascii="Arial" w:hAnsi="Arial"/>
          <w:lang w:val="en-US"/>
        </w:rPr>
      </w:pPr>
      <w:r w:rsidRPr="000D00EC">
        <w:rPr>
          <w:rFonts w:ascii="Arial" w:hAnsi="Arial"/>
          <w:lang w:val="en-US"/>
        </w:rPr>
        <w:t xml:space="preserve">…............................................................................... </w:t>
      </w:r>
    </w:p>
    <w:p w14:paraId="13F37AAD" w14:textId="77777777" w:rsidR="003954A0" w:rsidRPr="000D00EC" w:rsidRDefault="003954A0" w:rsidP="003954A0">
      <w:pPr>
        <w:jc w:val="both"/>
        <w:rPr>
          <w:rFonts w:ascii="Arial" w:hAnsi="Arial"/>
          <w:lang w:val="en-US"/>
        </w:rPr>
      </w:pPr>
      <w:r w:rsidRPr="000D00EC">
        <w:rPr>
          <w:rFonts w:ascii="Arial" w:hAnsi="Arial"/>
          <w:lang w:val="en-US"/>
        </w:rPr>
        <w:t>tel./fax.…..................................................................</w:t>
      </w:r>
    </w:p>
    <w:p w14:paraId="7EB60101" w14:textId="77777777" w:rsidR="003954A0" w:rsidRPr="000D00EC" w:rsidRDefault="003954A0" w:rsidP="003954A0">
      <w:pPr>
        <w:jc w:val="both"/>
        <w:rPr>
          <w:rFonts w:ascii="Arial" w:hAnsi="Arial"/>
          <w:lang w:val="en-US"/>
        </w:rPr>
      </w:pPr>
      <w:r w:rsidRPr="000D00EC">
        <w:rPr>
          <w:rFonts w:ascii="Arial" w:hAnsi="Arial"/>
          <w:lang w:val="en-US"/>
        </w:rPr>
        <w:t>NIP : .........................................................................</w:t>
      </w:r>
    </w:p>
    <w:p w14:paraId="2751927A" w14:textId="77777777" w:rsidR="003954A0" w:rsidRPr="000D00EC" w:rsidRDefault="003954A0" w:rsidP="003954A0">
      <w:pPr>
        <w:jc w:val="both"/>
        <w:rPr>
          <w:rFonts w:ascii="Arial" w:hAnsi="Arial"/>
          <w:lang w:val="en-US"/>
        </w:rPr>
      </w:pPr>
      <w:r w:rsidRPr="000D00EC">
        <w:rPr>
          <w:rFonts w:ascii="Arial" w:hAnsi="Arial"/>
          <w:lang w:val="en-US"/>
        </w:rPr>
        <w:t>e-mail: .....................................................................</w:t>
      </w:r>
    </w:p>
    <w:p w14:paraId="6AAE5B87" w14:textId="48BB2866" w:rsidR="003954A0" w:rsidRDefault="003954A0" w:rsidP="003954A0">
      <w:pPr>
        <w:jc w:val="both"/>
        <w:rPr>
          <w:rFonts w:ascii="Arial" w:hAnsi="Arial"/>
        </w:rPr>
      </w:pPr>
      <w:r w:rsidRPr="003954A0">
        <w:rPr>
          <w:rFonts w:ascii="Arial" w:hAnsi="Arial"/>
        </w:rPr>
        <w:t>dane osoby upoważnionej do kontakt</w:t>
      </w:r>
      <w:r>
        <w:rPr>
          <w:rFonts w:ascii="Arial" w:hAnsi="Arial"/>
        </w:rPr>
        <w:t>u</w:t>
      </w:r>
      <w:r w:rsidRPr="003954A0">
        <w:rPr>
          <w:rFonts w:ascii="Arial" w:hAnsi="Arial"/>
        </w:rPr>
        <w:t xml:space="preserve"> </w:t>
      </w:r>
      <w:r>
        <w:rPr>
          <w:rFonts w:ascii="Arial" w:hAnsi="Arial"/>
        </w:rPr>
        <w:t>z</w:t>
      </w:r>
      <w:r w:rsidRPr="003954A0">
        <w:rPr>
          <w:rFonts w:ascii="Arial" w:hAnsi="Arial"/>
        </w:rPr>
        <w:t xml:space="preserve"> </w:t>
      </w:r>
    </w:p>
    <w:p w14:paraId="7F6D29C2" w14:textId="3EF11BC1" w:rsidR="003954A0" w:rsidRPr="003954A0" w:rsidRDefault="003954A0" w:rsidP="003954A0">
      <w:pPr>
        <w:jc w:val="both"/>
        <w:rPr>
          <w:rFonts w:ascii="Arial" w:hAnsi="Arial"/>
        </w:rPr>
      </w:pPr>
      <w:r w:rsidRPr="003954A0">
        <w:rPr>
          <w:rFonts w:ascii="Arial" w:hAnsi="Arial"/>
        </w:rPr>
        <w:t>Zamawiającym ……………………………</w:t>
      </w:r>
    </w:p>
    <w:p w14:paraId="19E7F6B5" w14:textId="77777777" w:rsidR="003954A0" w:rsidRPr="003954A0" w:rsidRDefault="003954A0" w:rsidP="003954A0">
      <w:pPr>
        <w:jc w:val="center"/>
        <w:rPr>
          <w:rFonts w:ascii="Arial" w:hAnsi="Arial"/>
          <w:b/>
        </w:rPr>
      </w:pPr>
    </w:p>
    <w:p w14:paraId="72F041B6" w14:textId="77777777" w:rsidR="003954A0" w:rsidRPr="003954A0" w:rsidRDefault="003954A0" w:rsidP="003954A0">
      <w:pPr>
        <w:jc w:val="center"/>
        <w:rPr>
          <w:rFonts w:ascii="Arial" w:hAnsi="Arial"/>
          <w:b/>
        </w:rPr>
      </w:pPr>
    </w:p>
    <w:p w14:paraId="0615D9A8" w14:textId="77777777" w:rsidR="003954A0" w:rsidRDefault="003954A0" w:rsidP="003954A0">
      <w:pPr>
        <w:spacing w:line="276" w:lineRule="auto"/>
        <w:jc w:val="center"/>
        <w:rPr>
          <w:rFonts w:ascii="Arial" w:hAnsi="Arial"/>
          <w:b/>
        </w:rPr>
      </w:pPr>
      <w:r w:rsidRPr="003954A0">
        <w:rPr>
          <w:rFonts w:ascii="Arial" w:hAnsi="Arial"/>
          <w:b/>
        </w:rPr>
        <w:t>OFERTA WYKONAWCY</w:t>
      </w:r>
    </w:p>
    <w:p w14:paraId="28C2DE43" w14:textId="77777777" w:rsidR="003954A0" w:rsidRPr="003954A0" w:rsidRDefault="003954A0" w:rsidP="003954A0">
      <w:pPr>
        <w:spacing w:line="276" w:lineRule="auto"/>
        <w:jc w:val="center"/>
        <w:rPr>
          <w:rFonts w:ascii="Arial" w:hAnsi="Arial"/>
          <w:b/>
        </w:rPr>
      </w:pPr>
    </w:p>
    <w:p w14:paraId="0F4BC34C" w14:textId="36B48891" w:rsidR="003954A0" w:rsidRPr="00640F17" w:rsidRDefault="003954A0" w:rsidP="003954A0">
      <w:pPr>
        <w:keepNext/>
        <w:widowControl/>
        <w:spacing w:line="276" w:lineRule="auto"/>
        <w:jc w:val="both"/>
        <w:rPr>
          <w:rFonts w:ascii="Arial" w:eastAsia="Times New Roman" w:hAnsi="Arial"/>
          <w:b/>
          <w:color w:val="000000"/>
          <w:highlight w:val="white"/>
        </w:rPr>
      </w:pPr>
      <w:r w:rsidRPr="003954A0">
        <w:rPr>
          <w:rFonts w:ascii="Arial" w:eastAsia="Times New Roman" w:hAnsi="Arial"/>
          <w:color w:val="000000"/>
          <w:shd w:val="clear" w:color="auto" w:fill="FFFFFF"/>
        </w:rPr>
        <w:t xml:space="preserve">W odpowiedzi  na ogłoszenie z dnia  ……………… składam/y ofertę na </w:t>
      </w:r>
      <w:r w:rsidRPr="003954A0">
        <w:rPr>
          <w:rFonts w:ascii="Arial" w:eastAsia="Times New Roman" w:hAnsi="Arial"/>
          <w:b/>
          <w:color w:val="000000"/>
          <w:shd w:val="clear" w:color="auto" w:fill="FFFFFF"/>
        </w:rPr>
        <w:t xml:space="preserve">wykonanie robót budowlanych polegających na </w:t>
      </w:r>
      <w:r w:rsidRPr="00B907C7">
        <w:rPr>
          <w:rFonts w:ascii="Arial" w:eastAsia="Times New Roman" w:hAnsi="Arial"/>
          <w:b/>
          <w:color w:val="000000"/>
          <w:shd w:val="clear" w:color="auto" w:fill="FFFFFF"/>
        </w:rPr>
        <w:t>b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udowie instalacji fotowoltaicznej na gruncie oraz dachu budynku</w:t>
      </w:r>
      <w:r w:rsidRPr="00B907C7">
        <w:rPr>
          <w:rFonts w:ascii="Arial" w:eastAsiaTheme="minorHAnsi" w:hAnsi="Arial"/>
          <w:b/>
          <w:color w:val="auto"/>
          <w:spacing w:val="80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o mocy 1</w:t>
      </w:r>
      <w:r w:rsidRPr="00B907C7">
        <w:rPr>
          <w:rFonts w:ascii="Arial" w:eastAsiaTheme="minorHAnsi" w:hAnsi="Arial"/>
          <w:b/>
          <w:color w:val="auto"/>
          <w:spacing w:val="-13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495,46</w:t>
      </w:r>
      <w:r w:rsidRPr="00B907C7">
        <w:rPr>
          <w:rFonts w:ascii="Arial" w:eastAsiaTheme="minorHAnsi" w:hAnsi="Arial"/>
          <w:b/>
          <w:color w:val="auto"/>
          <w:spacing w:val="-15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kW oraz</w:t>
      </w:r>
      <w:r w:rsidRPr="00B907C7">
        <w:rPr>
          <w:rFonts w:ascii="Arial" w:eastAsiaTheme="minorHAnsi" w:hAnsi="Arial"/>
          <w:b/>
          <w:color w:val="auto"/>
          <w:spacing w:val="80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budow</w:t>
      </w:r>
      <w:r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ie</w:t>
      </w:r>
      <w:r w:rsidRPr="00B907C7">
        <w:rPr>
          <w:rFonts w:ascii="Arial" w:eastAsiaTheme="minorHAnsi" w:hAnsi="Arial"/>
          <w:b/>
          <w:color w:val="auto"/>
          <w:spacing w:val="80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kontenerowego</w:t>
      </w:r>
      <w:r w:rsidRPr="00B907C7">
        <w:rPr>
          <w:rFonts w:ascii="Arial" w:eastAsiaTheme="minorHAnsi" w:hAnsi="Arial"/>
          <w:b/>
          <w:color w:val="auto"/>
          <w:spacing w:val="80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magazynu</w:t>
      </w:r>
      <w:r w:rsidRPr="00B907C7">
        <w:rPr>
          <w:rFonts w:ascii="Arial" w:eastAsiaTheme="minorHAnsi" w:hAnsi="Arial"/>
          <w:b/>
          <w:color w:val="auto"/>
          <w:spacing w:val="80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energii</w:t>
      </w:r>
      <w:r w:rsidRPr="00B907C7">
        <w:rPr>
          <w:rFonts w:ascii="Arial" w:eastAsiaTheme="minorHAnsi" w:hAnsi="Arial"/>
          <w:b/>
          <w:color w:val="auto"/>
          <w:spacing w:val="80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o</w:t>
      </w:r>
      <w:r w:rsidRPr="00B907C7">
        <w:rPr>
          <w:rFonts w:ascii="Arial" w:eastAsiaTheme="minorHAnsi" w:hAnsi="Arial"/>
          <w:b/>
          <w:color w:val="auto"/>
          <w:spacing w:val="34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mocy</w:t>
      </w:r>
      <w:r w:rsidRPr="00B907C7">
        <w:rPr>
          <w:rFonts w:ascii="Arial" w:eastAsiaTheme="minorHAnsi" w:hAnsi="Arial"/>
          <w:b/>
          <w:color w:val="auto"/>
          <w:spacing w:val="38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maksymalnej</w:t>
      </w:r>
      <w:r w:rsidRPr="00B907C7">
        <w:rPr>
          <w:rFonts w:ascii="Arial" w:eastAsiaTheme="minorHAnsi" w:hAnsi="Arial"/>
          <w:b/>
          <w:color w:val="auto"/>
          <w:spacing w:val="37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5</w:t>
      </w:r>
      <w:r w:rsidR="005500F2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0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0</w:t>
      </w:r>
      <w:r w:rsidRPr="00B907C7">
        <w:rPr>
          <w:rFonts w:ascii="Arial" w:eastAsiaTheme="minorHAnsi" w:hAnsi="Arial"/>
          <w:b/>
          <w:color w:val="auto"/>
          <w:spacing w:val="35"/>
          <w:kern w:val="2"/>
          <w:lang w:eastAsia="en-US" w:bidi="ar-SA"/>
          <w14:ligatures w14:val="standardContextual"/>
        </w:rPr>
        <w:t xml:space="preserve"> kW</w:t>
      </w:r>
      <w:r>
        <w:rPr>
          <w:rFonts w:ascii="Arial" w:eastAsiaTheme="minorHAnsi" w:hAnsi="Arial"/>
          <w:b/>
          <w:color w:val="auto"/>
          <w:spacing w:val="35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 xml:space="preserve">i pojemności </w:t>
      </w:r>
      <w:r w:rsidRPr="00B907C7">
        <w:rPr>
          <w:rFonts w:ascii="Arial" w:eastAsiaTheme="minorHAnsi" w:hAnsi="Arial"/>
          <w:b/>
          <w:iCs/>
          <w:color w:val="auto"/>
          <w:kern w:val="2"/>
          <w:lang w:eastAsia="en-US" w:bidi="ar-SA"/>
          <w14:ligatures w14:val="standardContextual"/>
        </w:rPr>
        <w:t>1156</w:t>
      </w:r>
      <w:r w:rsidRPr="00B907C7">
        <w:rPr>
          <w:rFonts w:ascii="Arial" w:eastAsiaTheme="minorHAnsi" w:hAnsi="Arial"/>
          <w:b/>
          <w:i/>
          <w:color w:val="auto"/>
          <w:kern w:val="2"/>
          <w:lang w:eastAsia="en-US" w:bidi="ar-SA"/>
          <w14:ligatures w14:val="standardContextual"/>
        </w:rPr>
        <w:t xml:space="preserve">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 xml:space="preserve">kWh na terenie zakładu produkcyjnego BIAZET S.A. przy ul. Gen. Wł. Andersa 44 </w:t>
      </w:r>
      <w:r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 xml:space="preserve">                      </w:t>
      </w:r>
      <w:r w:rsidRPr="00B907C7">
        <w:rPr>
          <w:rFonts w:ascii="Arial" w:eastAsiaTheme="minorHAnsi" w:hAnsi="Arial"/>
          <w:b/>
          <w:color w:val="auto"/>
          <w:kern w:val="2"/>
          <w:lang w:eastAsia="en-US" w:bidi="ar-SA"/>
          <w14:ligatures w14:val="standardContextual"/>
        </w:rPr>
        <w:t>w Białymstoku</w:t>
      </w:r>
      <w:r w:rsidRPr="003954A0">
        <w:rPr>
          <w:rFonts w:ascii="Arial" w:eastAsia="Times New Roman" w:hAnsi="Arial"/>
          <w:b/>
          <w:color w:val="000000"/>
          <w:shd w:val="clear" w:color="auto" w:fill="FFFFFF"/>
        </w:rPr>
        <w:t xml:space="preserve"> </w:t>
      </w:r>
      <w:r w:rsidRPr="003954A0">
        <w:rPr>
          <w:rFonts w:ascii="Arial" w:eastAsia="Times New Roman" w:hAnsi="Arial"/>
          <w:color w:val="000000"/>
          <w:shd w:val="clear" w:color="auto" w:fill="FFFFFF"/>
        </w:rPr>
        <w:t xml:space="preserve">za cenę łączną netto </w:t>
      </w:r>
      <w:r>
        <w:rPr>
          <w:rFonts w:ascii="Arial" w:eastAsia="Times New Roman" w:hAnsi="Arial"/>
          <w:color w:val="000000"/>
          <w:shd w:val="clear" w:color="auto" w:fill="FFFFFF"/>
        </w:rPr>
        <w:t>…….</w:t>
      </w:r>
      <w:r w:rsidRPr="003954A0">
        <w:rPr>
          <w:rFonts w:ascii="Arial" w:eastAsia="Times New Roman" w:hAnsi="Arial"/>
          <w:color w:val="000000"/>
          <w:shd w:val="clear" w:color="auto" w:fill="FFFFFF"/>
        </w:rPr>
        <w:t>…………………….. (słownie:…………………………………………….)</w:t>
      </w:r>
      <w:r w:rsidR="00640F17">
        <w:rPr>
          <w:rFonts w:ascii="Arial" w:eastAsia="Times New Roman" w:hAnsi="Arial"/>
          <w:color w:val="000000"/>
          <w:shd w:val="clear" w:color="auto" w:fill="FFFFFF"/>
        </w:rPr>
        <w:t>, brutto (słownie ………………………………………)</w:t>
      </w:r>
      <w:r w:rsidR="00640F17" w:rsidRPr="00640F17">
        <w:rPr>
          <w:rFonts w:ascii="Arial" w:hAnsi="Arial"/>
          <w:sz w:val="26"/>
          <w:szCs w:val="26"/>
        </w:rPr>
        <w:t xml:space="preserve"> </w:t>
      </w:r>
      <w:r w:rsidR="00640F17" w:rsidRPr="00640F17">
        <w:rPr>
          <w:rFonts w:ascii="Arial" w:hAnsi="Arial"/>
        </w:rPr>
        <w:t xml:space="preserve">z wyszczególnieniem podatku VAT </w:t>
      </w:r>
      <w:r w:rsidR="00210D26">
        <w:rPr>
          <w:rFonts w:ascii="Arial" w:hAnsi="Arial"/>
        </w:rPr>
        <w:t xml:space="preserve">( słownie </w:t>
      </w:r>
      <w:r w:rsidR="00640F17">
        <w:rPr>
          <w:rFonts w:ascii="Arial" w:hAnsi="Arial"/>
        </w:rPr>
        <w:t>……………………</w:t>
      </w:r>
      <w:r w:rsidR="00210D26">
        <w:rPr>
          <w:rFonts w:ascii="Arial" w:hAnsi="Arial"/>
        </w:rPr>
        <w:t>)</w:t>
      </w:r>
      <w:r w:rsidR="00640F17" w:rsidRPr="00640F17">
        <w:rPr>
          <w:rFonts w:ascii="Arial" w:hAnsi="Arial"/>
        </w:rPr>
        <w:t xml:space="preserve"> </w:t>
      </w:r>
      <w:r w:rsidR="00210D26">
        <w:rPr>
          <w:rFonts w:ascii="Arial" w:hAnsi="Arial"/>
        </w:rPr>
        <w:t xml:space="preserve">wyrażoną </w:t>
      </w:r>
      <w:r w:rsidR="00640F17" w:rsidRPr="00640F17">
        <w:rPr>
          <w:rFonts w:ascii="Arial" w:hAnsi="Arial"/>
        </w:rPr>
        <w:t>w polskich złotych z dokładnością do dwóch miejsc po przecinku.</w:t>
      </w:r>
      <w:r w:rsidRPr="00640F17">
        <w:rPr>
          <w:rFonts w:ascii="Arial" w:eastAsia="Times New Roman" w:hAnsi="Arial"/>
          <w:color w:val="000000"/>
          <w:shd w:val="clear" w:color="auto" w:fill="FFFFFF"/>
        </w:rPr>
        <w:t>.</w:t>
      </w:r>
    </w:p>
    <w:p w14:paraId="688FF61A" w14:textId="77777777" w:rsidR="003954A0" w:rsidRPr="003954A0" w:rsidRDefault="003954A0" w:rsidP="003954A0">
      <w:pPr>
        <w:keepNext/>
        <w:widowControl/>
        <w:spacing w:line="276" w:lineRule="auto"/>
        <w:jc w:val="both"/>
        <w:rPr>
          <w:rFonts w:ascii="Arial" w:eastAsia="Times New Roman" w:hAnsi="Arial"/>
          <w:b/>
          <w:color w:val="000000"/>
          <w:shd w:val="clear" w:color="auto" w:fill="FFFFFF"/>
        </w:rPr>
      </w:pPr>
    </w:p>
    <w:p w14:paraId="75E125D3" w14:textId="77777777" w:rsidR="003954A0" w:rsidRPr="003954A0" w:rsidRDefault="003954A0" w:rsidP="003954A0">
      <w:pPr>
        <w:pStyle w:val="Blockquote"/>
        <w:numPr>
          <w:ilvl w:val="0"/>
          <w:numId w:val="1"/>
        </w:numPr>
        <w:tabs>
          <w:tab w:val="left" w:pos="360"/>
        </w:tabs>
        <w:spacing w:before="0" w:after="0" w:line="276" w:lineRule="auto"/>
        <w:ind w:right="0"/>
        <w:jc w:val="both"/>
        <w:rPr>
          <w:rFonts w:ascii="Arial" w:hAnsi="Arial" w:cs="Arial"/>
          <w:szCs w:val="24"/>
        </w:rPr>
      </w:pPr>
      <w:r w:rsidRPr="003954A0">
        <w:rPr>
          <w:rFonts w:ascii="Arial" w:hAnsi="Arial" w:cs="Arial"/>
          <w:szCs w:val="24"/>
        </w:rPr>
        <w:t>Oświadczam/-my, iż oferta zawiera wszystkie koszty związane z wykonaniem przedmiotu zamówienia włącznie z wszelkimi kosztami wynikającymi z zapisów zapytania ofertowego.</w:t>
      </w:r>
    </w:p>
    <w:p w14:paraId="5974FC72" w14:textId="4F633CD3" w:rsidR="003954A0" w:rsidRDefault="003954A0" w:rsidP="003954A0">
      <w:pPr>
        <w:pStyle w:val="Blockquote"/>
        <w:numPr>
          <w:ilvl w:val="0"/>
          <w:numId w:val="1"/>
        </w:numPr>
        <w:tabs>
          <w:tab w:val="left" w:pos="360"/>
        </w:tabs>
        <w:spacing w:before="0" w:after="0" w:line="276" w:lineRule="auto"/>
        <w:ind w:right="0"/>
        <w:jc w:val="both"/>
        <w:rPr>
          <w:rFonts w:ascii="Arial" w:hAnsi="Arial" w:cs="Arial"/>
          <w:szCs w:val="24"/>
        </w:rPr>
      </w:pPr>
      <w:r w:rsidRPr="003954A0">
        <w:rPr>
          <w:rFonts w:ascii="Arial" w:hAnsi="Arial" w:cs="Arial"/>
          <w:szCs w:val="24"/>
        </w:rPr>
        <w:t>Oświadczam</w:t>
      </w:r>
      <w:r w:rsidR="003440FE">
        <w:rPr>
          <w:rFonts w:ascii="Arial" w:hAnsi="Arial" w:cs="Arial"/>
          <w:szCs w:val="24"/>
        </w:rPr>
        <w:t>/-m</w:t>
      </w:r>
      <w:r w:rsidRPr="003954A0">
        <w:rPr>
          <w:rFonts w:ascii="Arial" w:hAnsi="Arial" w:cs="Arial"/>
          <w:szCs w:val="24"/>
        </w:rPr>
        <w:t xml:space="preserve">y, że na przedmiot zamówienia udzielimy </w:t>
      </w:r>
      <w:r w:rsidRPr="003954A0">
        <w:rPr>
          <w:rFonts w:ascii="Arial" w:hAnsi="Arial" w:cs="Arial"/>
          <w:b/>
          <w:szCs w:val="24"/>
        </w:rPr>
        <w:t>gwarancji</w:t>
      </w:r>
      <w:r w:rsidRPr="003954A0">
        <w:rPr>
          <w:rFonts w:ascii="Arial" w:hAnsi="Arial" w:cs="Arial"/>
          <w:szCs w:val="24"/>
        </w:rPr>
        <w:t xml:space="preserve"> </w:t>
      </w:r>
      <w:r w:rsidR="00640F17">
        <w:rPr>
          <w:rFonts w:ascii="Arial" w:hAnsi="Arial" w:cs="Arial"/>
          <w:szCs w:val="24"/>
        </w:rPr>
        <w:t>na prace montażowe</w:t>
      </w:r>
      <w:r w:rsidRPr="003954A0">
        <w:rPr>
          <w:rFonts w:ascii="Arial" w:hAnsi="Arial" w:cs="Arial"/>
          <w:szCs w:val="24"/>
        </w:rPr>
        <w:t xml:space="preserve"> na okres </w:t>
      </w:r>
      <w:r w:rsidR="003440FE">
        <w:rPr>
          <w:rFonts w:ascii="Arial" w:hAnsi="Arial" w:cs="Arial"/>
          <w:szCs w:val="24"/>
        </w:rPr>
        <w:t>….</w:t>
      </w:r>
      <w:r w:rsidRPr="003954A0">
        <w:rPr>
          <w:rFonts w:ascii="Arial" w:hAnsi="Arial" w:cs="Arial"/>
          <w:szCs w:val="24"/>
        </w:rPr>
        <w:t>……………. miesięcy (</w:t>
      </w:r>
      <w:r w:rsidRPr="003954A0">
        <w:rPr>
          <w:rFonts w:ascii="Arial" w:hAnsi="Arial" w:cs="Arial"/>
          <w:i/>
          <w:szCs w:val="24"/>
        </w:rPr>
        <w:t xml:space="preserve">minimalny okres gwarancji wymagany przez Zamawiającego wynosi </w:t>
      </w:r>
      <w:r w:rsidR="009D606D">
        <w:rPr>
          <w:rFonts w:ascii="Arial" w:hAnsi="Arial" w:cs="Arial"/>
          <w:b/>
          <w:i/>
          <w:szCs w:val="24"/>
        </w:rPr>
        <w:t>24</w:t>
      </w:r>
      <w:r w:rsidRPr="003954A0">
        <w:rPr>
          <w:rFonts w:ascii="Arial" w:hAnsi="Arial" w:cs="Arial"/>
          <w:b/>
          <w:i/>
          <w:szCs w:val="24"/>
        </w:rPr>
        <w:t xml:space="preserve"> miesi</w:t>
      </w:r>
      <w:r w:rsidR="000802F1">
        <w:rPr>
          <w:rFonts w:ascii="Arial" w:hAnsi="Arial" w:cs="Arial"/>
          <w:b/>
          <w:i/>
          <w:szCs w:val="24"/>
        </w:rPr>
        <w:t>ą</w:t>
      </w:r>
      <w:r w:rsidRPr="003954A0">
        <w:rPr>
          <w:rFonts w:ascii="Arial" w:hAnsi="Arial" w:cs="Arial"/>
          <w:b/>
          <w:i/>
          <w:szCs w:val="24"/>
        </w:rPr>
        <w:t>c</w:t>
      </w:r>
      <w:r w:rsidR="009D606D">
        <w:rPr>
          <w:rFonts w:ascii="Arial" w:hAnsi="Arial" w:cs="Arial"/>
          <w:b/>
          <w:i/>
          <w:szCs w:val="24"/>
        </w:rPr>
        <w:t>e</w:t>
      </w:r>
      <w:r w:rsidRPr="003954A0">
        <w:rPr>
          <w:rFonts w:ascii="Arial" w:hAnsi="Arial" w:cs="Arial"/>
          <w:szCs w:val="24"/>
        </w:rPr>
        <w:t>).</w:t>
      </w:r>
    </w:p>
    <w:p w14:paraId="6DAD9885" w14:textId="7F5F4C63" w:rsidR="00640F17" w:rsidRDefault="00640F17" w:rsidP="003954A0">
      <w:pPr>
        <w:pStyle w:val="Blockquote"/>
        <w:numPr>
          <w:ilvl w:val="0"/>
          <w:numId w:val="1"/>
        </w:numPr>
        <w:tabs>
          <w:tab w:val="left" w:pos="360"/>
        </w:tabs>
        <w:spacing w:before="0" w:after="0" w:line="276" w:lineRule="auto"/>
        <w:ind w:right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Oświadcza</w:t>
      </w:r>
      <w:r w:rsidR="003440FE">
        <w:rPr>
          <w:rFonts w:ascii="Arial" w:hAnsi="Arial" w:cs="Arial"/>
          <w:szCs w:val="24"/>
        </w:rPr>
        <w:t>m/-</w:t>
      </w:r>
      <w:r>
        <w:rPr>
          <w:rFonts w:ascii="Arial" w:hAnsi="Arial" w:cs="Arial"/>
          <w:szCs w:val="24"/>
        </w:rPr>
        <w:t xml:space="preserve">my, że </w:t>
      </w:r>
      <w:r w:rsidRPr="00210D26">
        <w:rPr>
          <w:rFonts w:ascii="Arial" w:hAnsi="Arial" w:cs="Arial"/>
          <w:b/>
          <w:bCs/>
          <w:szCs w:val="24"/>
        </w:rPr>
        <w:t xml:space="preserve">czas reakcji serwisowej </w:t>
      </w:r>
      <w:r>
        <w:rPr>
          <w:rFonts w:ascii="Arial" w:hAnsi="Arial" w:cs="Arial"/>
          <w:szCs w:val="24"/>
        </w:rPr>
        <w:t xml:space="preserve"> wynosi: ……………… godzin (</w:t>
      </w:r>
      <w:r w:rsidRPr="00640F17">
        <w:rPr>
          <w:rFonts w:ascii="Arial" w:hAnsi="Arial" w:cs="Arial"/>
          <w:i/>
          <w:iCs/>
          <w:szCs w:val="24"/>
        </w:rPr>
        <w:t>m</w:t>
      </w:r>
      <w:r w:rsidR="003238B1">
        <w:rPr>
          <w:rFonts w:ascii="Arial" w:hAnsi="Arial" w:cs="Arial"/>
          <w:i/>
          <w:iCs/>
          <w:szCs w:val="24"/>
        </w:rPr>
        <w:t>aksymalny</w:t>
      </w:r>
      <w:r w:rsidRPr="00640F17">
        <w:rPr>
          <w:rFonts w:ascii="Arial" w:hAnsi="Arial" w:cs="Arial"/>
          <w:i/>
          <w:iCs/>
          <w:szCs w:val="24"/>
        </w:rPr>
        <w:t xml:space="preserve"> czas reakcji serwisowej wynosi </w:t>
      </w:r>
      <w:r w:rsidRPr="00640F17">
        <w:rPr>
          <w:rFonts w:ascii="Arial" w:hAnsi="Arial" w:cs="Arial"/>
          <w:b/>
          <w:bCs/>
          <w:i/>
          <w:iCs/>
          <w:szCs w:val="24"/>
        </w:rPr>
        <w:t>6 godzin</w:t>
      </w:r>
      <w:r>
        <w:rPr>
          <w:rFonts w:ascii="Arial" w:hAnsi="Arial" w:cs="Arial"/>
          <w:szCs w:val="24"/>
        </w:rPr>
        <w:t>).</w:t>
      </w:r>
    </w:p>
    <w:p w14:paraId="78472CEC" w14:textId="7A066618" w:rsidR="00640F17" w:rsidRPr="003954A0" w:rsidRDefault="00640F17" w:rsidP="003954A0">
      <w:pPr>
        <w:pStyle w:val="Blockquote"/>
        <w:numPr>
          <w:ilvl w:val="0"/>
          <w:numId w:val="1"/>
        </w:numPr>
        <w:tabs>
          <w:tab w:val="left" w:pos="360"/>
        </w:tabs>
        <w:spacing w:before="0" w:after="0" w:line="276" w:lineRule="auto"/>
        <w:ind w:right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Oświadcza</w:t>
      </w:r>
      <w:r w:rsidR="003440FE">
        <w:rPr>
          <w:rFonts w:ascii="Arial" w:hAnsi="Arial" w:cs="Arial"/>
          <w:szCs w:val="24"/>
        </w:rPr>
        <w:t>m/-</w:t>
      </w:r>
      <w:r>
        <w:rPr>
          <w:rFonts w:ascii="Arial" w:hAnsi="Arial" w:cs="Arial"/>
          <w:szCs w:val="24"/>
        </w:rPr>
        <w:t xml:space="preserve">my, że oferowane </w:t>
      </w:r>
      <w:r w:rsidRPr="00210D26">
        <w:rPr>
          <w:rFonts w:ascii="Arial" w:hAnsi="Arial" w:cs="Arial"/>
          <w:b/>
          <w:bCs/>
          <w:szCs w:val="24"/>
        </w:rPr>
        <w:t>moduły</w:t>
      </w:r>
      <w:r>
        <w:rPr>
          <w:rFonts w:ascii="Arial" w:hAnsi="Arial" w:cs="Arial"/>
          <w:szCs w:val="24"/>
        </w:rPr>
        <w:t xml:space="preserve"> mają sprawność: …………….% (</w:t>
      </w:r>
      <w:r w:rsidRPr="00640F17">
        <w:rPr>
          <w:rFonts w:ascii="Arial" w:hAnsi="Arial" w:cs="Arial"/>
          <w:i/>
          <w:iCs/>
          <w:szCs w:val="24"/>
        </w:rPr>
        <w:t>minima</w:t>
      </w:r>
      <w:r>
        <w:rPr>
          <w:rFonts w:ascii="Arial" w:hAnsi="Arial" w:cs="Arial"/>
          <w:i/>
          <w:iCs/>
          <w:szCs w:val="24"/>
        </w:rPr>
        <w:t>l</w:t>
      </w:r>
      <w:r w:rsidRPr="00640F17">
        <w:rPr>
          <w:rFonts w:ascii="Arial" w:hAnsi="Arial" w:cs="Arial"/>
          <w:i/>
          <w:iCs/>
          <w:szCs w:val="24"/>
        </w:rPr>
        <w:t xml:space="preserve">na sprawność modułów wynosi </w:t>
      </w:r>
      <w:r w:rsidRPr="00640F17">
        <w:rPr>
          <w:rFonts w:ascii="Arial" w:hAnsi="Arial" w:cs="Arial"/>
          <w:b/>
          <w:bCs/>
          <w:i/>
          <w:iCs/>
          <w:szCs w:val="24"/>
        </w:rPr>
        <w:t>22,6%</w:t>
      </w:r>
      <w:r>
        <w:rPr>
          <w:rFonts w:ascii="Arial" w:hAnsi="Arial" w:cs="Arial"/>
          <w:szCs w:val="24"/>
        </w:rPr>
        <w:t xml:space="preserve">) </w:t>
      </w:r>
    </w:p>
    <w:p w14:paraId="780597B9" w14:textId="0F48EA1C" w:rsidR="003954A0" w:rsidRPr="003954A0" w:rsidRDefault="003954A0" w:rsidP="003954A0">
      <w:pPr>
        <w:pStyle w:val="Blockquote"/>
        <w:numPr>
          <w:ilvl w:val="0"/>
          <w:numId w:val="1"/>
        </w:numPr>
        <w:tabs>
          <w:tab w:val="left" w:pos="360"/>
        </w:tabs>
        <w:spacing w:before="0" w:after="0" w:line="276" w:lineRule="auto"/>
        <w:ind w:right="0"/>
        <w:jc w:val="both"/>
        <w:rPr>
          <w:rFonts w:ascii="Arial" w:hAnsi="Arial" w:cs="Arial"/>
          <w:szCs w:val="24"/>
        </w:rPr>
      </w:pPr>
      <w:r w:rsidRPr="003954A0">
        <w:rPr>
          <w:rFonts w:ascii="Arial" w:hAnsi="Arial" w:cs="Arial"/>
          <w:szCs w:val="24"/>
        </w:rPr>
        <w:t xml:space="preserve">Oświadczamy, że przedmiot zamówienia zrealizujemy </w:t>
      </w:r>
      <w:r w:rsidRPr="003954A0">
        <w:rPr>
          <w:rFonts w:ascii="Arial" w:hAnsi="Arial" w:cs="Arial"/>
          <w:b/>
          <w:szCs w:val="24"/>
        </w:rPr>
        <w:t>w nieprzekraczalnym terminie</w:t>
      </w:r>
      <w:r w:rsidRPr="003954A0">
        <w:rPr>
          <w:rFonts w:ascii="Arial" w:hAnsi="Arial" w:cs="Arial"/>
          <w:szCs w:val="24"/>
        </w:rPr>
        <w:t xml:space="preserve"> od dnia podpisania umowy </w:t>
      </w:r>
      <w:r w:rsidRPr="003954A0">
        <w:rPr>
          <w:rFonts w:ascii="Arial" w:hAnsi="Arial" w:cs="Arial"/>
          <w:b/>
          <w:szCs w:val="24"/>
        </w:rPr>
        <w:t xml:space="preserve">do </w:t>
      </w:r>
      <w:r>
        <w:rPr>
          <w:rFonts w:ascii="Arial" w:hAnsi="Arial" w:cs="Arial"/>
          <w:b/>
          <w:szCs w:val="24"/>
        </w:rPr>
        <w:t>…………….</w:t>
      </w:r>
      <w:r w:rsidRPr="003954A0">
        <w:rPr>
          <w:rFonts w:ascii="Arial" w:hAnsi="Arial" w:cs="Arial"/>
          <w:b/>
          <w:szCs w:val="24"/>
        </w:rPr>
        <w:t xml:space="preserve"> r.</w:t>
      </w:r>
    </w:p>
    <w:p w14:paraId="099A8D25" w14:textId="77777777" w:rsidR="003954A0" w:rsidRPr="003954A0" w:rsidRDefault="003954A0" w:rsidP="003954A0">
      <w:pPr>
        <w:pStyle w:val="Blockquote"/>
        <w:numPr>
          <w:ilvl w:val="0"/>
          <w:numId w:val="1"/>
        </w:numPr>
        <w:tabs>
          <w:tab w:val="left" w:pos="360"/>
        </w:tabs>
        <w:spacing w:before="0" w:after="0" w:line="276" w:lineRule="auto"/>
        <w:ind w:right="0"/>
        <w:jc w:val="both"/>
        <w:rPr>
          <w:rFonts w:ascii="Arial" w:hAnsi="Arial" w:cs="Arial"/>
          <w:szCs w:val="24"/>
        </w:rPr>
      </w:pPr>
      <w:r w:rsidRPr="003954A0">
        <w:rPr>
          <w:rFonts w:ascii="Arial" w:hAnsi="Arial" w:cs="Arial"/>
          <w:szCs w:val="24"/>
        </w:rPr>
        <w:lastRenderedPageBreak/>
        <w:t>Oferta jest ważna przez okres 30 dni od daty ostatecznego terminu składania ofert.</w:t>
      </w:r>
    </w:p>
    <w:p w14:paraId="09257E84" w14:textId="77777777" w:rsidR="003954A0" w:rsidRPr="003954A0" w:rsidRDefault="003954A0" w:rsidP="003954A0">
      <w:pPr>
        <w:pStyle w:val="Lista"/>
        <w:widowControl/>
        <w:numPr>
          <w:ilvl w:val="0"/>
          <w:numId w:val="1"/>
        </w:numPr>
        <w:overflowPunct w:val="0"/>
        <w:autoSpaceDE w:val="0"/>
        <w:spacing w:line="276" w:lineRule="auto"/>
        <w:jc w:val="both"/>
        <w:rPr>
          <w:rFonts w:ascii="Arial" w:hAnsi="Arial" w:cs="Arial"/>
          <w:szCs w:val="24"/>
        </w:rPr>
      </w:pPr>
      <w:r w:rsidRPr="003954A0">
        <w:rPr>
          <w:rFonts w:ascii="Arial" w:hAnsi="Arial" w:cs="Arial"/>
          <w:szCs w:val="24"/>
        </w:rPr>
        <w:t>Zamówienie realizować będziemy z udziałem podwykonawców w części*:</w:t>
      </w:r>
    </w:p>
    <w:p w14:paraId="7E7338A9" w14:textId="24EB3035" w:rsidR="003954A0" w:rsidRPr="003954A0" w:rsidRDefault="003954A0" w:rsidP="003954A0">
      <w:pPr>
        <w:pStyle w:val="Lista"/>
        <w:widowControl/>
        <w:numPr>
          <w:ilvl w:val="0"/>
          <w:numId w:val="2"/>
        </w:numPr>
        <w:overflowPunct w:val="0"/>
        <w:autoSpaceDE w:val="0"/>
        <w:spacing w:line="276" w:lineRule="auto"/>
        <w:jc w:val="both"/>
        <w:rPr>
          <w:rFonts w:ascii="Arial" w:hAnsi="Arial" w:cs="Arial"/>
          <w:szCs w:val="24"/>
        </w:rPr>
      </w:pPr>
      <w:r w:rsidRPr="003954A0">
        <w:rPr>
          <w:rFonts w:ascii="Arial" w:hAnsi="Arial" w:cs="Arial"/>
          <w:szCs w:val="24"/>
        </w:rPr>
        <w:t>………………………………………………………………………………</w:t>
      </w:r>
      <w:r>
        <w:rPr>
          <w:rFonts w:ascii="Arial" w:hAnsi="Arial" w:cs="Arial"/>
          <w:szCs w:val="24"/>
        </w:rPr>
        <w:t>…</w:t>
      </w:r>
    </w:p>
    <w:p w14:paraId="255199C4" w14:textId="6B06A87B" w:rsidR="003954A0" w:rsidRPr="003954A0" w:rsidRDefault="003954A0" w:rsidP="003954A0">
      <w:pPr>
        <w:pStyle w:val="Lista"/>
        <w:widowControl/>
        <w:numPr>
          <w:ilvl w:val="0"/>
          <w:numId w:val="2"/>
        </w:numPr>
        <w:overflowPunct w:val="0"/>
        <w:autoSpaceDE w:val="0"/>
        <w:spacing w:line="276" w:lineRule="auto"/>
        <w:jc w:val="both"/>
        <w:rPr>
          <w:rFonts w:ascii="Arial" w:hAnsi="Arial" w:cs="Arial"/>
          <w:szCs w:val="24"/>
        </w:rPr>
      </w:pPr>
      <w:r w:rsidRPr="003954A0">
        <w:rPr>
          <w:rFonts w:ascii="Arial" w:hAnsi="Arial" w:cs="Arial"/>
          <w:szCs w:val="24"/>
        </w:rPr>
        <w:t>…………………………………………………………………………………</w:t>
      </w:r>
    </w:p>
    <w:p w14:paraId="4684BD1C" w14:textId="5EBABDCC" w:rsidR="003954A0" w:rsidRPr="003954A0" w:rsidRDefault="003954A0" w:rsidP="003954A0">
      <w:pPr>
        <w:pStyle w:val="Lista"/>
        <w:widowControl/>
        <w:numPr>
          <w:ilvl w:val="0"/>
          <w:numId w:val="2"/>
        </w:numPr>
        <w:overflowPunct w:val="0"/>
        <w:autoSpaceDE w:val="0"/>
        <w:spacing w:line="276" w:lineRule="auto"/>
        <w:jc w:val="both"/>
        <w:rPr>
          <w:rFonts w:ascii="Arial" w:hAnsi="Arial" w:cs="Arial"/>
          <w:szCs w:val="24"/>
        </w:rPr>
      </w:pPr>
      <w:r w:rsidRPr="003954A0">
        <w:rPr>
          <w:rFonts w:ascii="Arial" w:hAnsi="Arial" w:cs="Arial"/>
          <w:szCs w:val="24"/>
        </w:rPr>
        <w:t>…………………………………………………………………………………</w:t>
      </w:r>
    </w:p>
    <w:p w14:paraId="6D57AAE5" w14:textId="37DDB23A" w:rsidR="003954A0" w:rsidRPr="003954A0" w:rsidRDefault="003954A0" w:rsidP="003954A0">
      <w:pPr>
        <w:pStyle w:val="Lista"/>
        <w:widowControl/>
        <w:numPr>
          <w:ilvl w:val="0"/>
          <w:numId w:val="2"/>
        </w:numPr>
        <w:overflowPunct w:val="0"/>
        <w:autoSpaceDE w:val="0"/>
        <w:spacing w:line="276" w:lineRule="auto"/>
        <w:jc w:val="both"/>
        <w:rPr>
          <w:rFonts w:ascii="Arial" w:hAnsi="Arial" w:cs="Arial"/>
          <w:szCs w:val="24"/>
        </w:rPr>
      </w:pPr>
      <w:r w:rsidRPr="003954A0">
        <w:rPr>
          <w:rFonts w:ascii="Arial" w:hAnsi="Arial" w:cs="Arial"/>
          <w:szCs w:val="24"/>
        </w:rPr>
        <w:t>…………………………………………………………………………………</w:t>
      </w:r>
    </w:p>
    <w:p w14:paraId="5743F738" w14:textId="77777777" w:rsidR="003954A0" w:rsidRPr="003954A0" w:rsidRDefault="003954A0" w:rsidP="003954A0">
      <w:pPr>
        <w:pStyle w:val="Blockquote"/>
        <w:spacing w:before="0" w:after="0" w:line="276" w:lineRule="auto"/>
        <w:ind w:left="993" w:right="0"/>
        <w:jc w:val="both"/>
        <w:rPr>
          <w:rFonts w:ascii="Arial" w:hAnsi="Arial" w:cs="Arial"/>
          <w:i/>
          <w:szCs w:val="24"/>
        </w:rPr>
      </w:pPr>
      <w:r w:rsidRPr="003954A0">
        <w:rPr>
          <w:rFonts w:ascii="Arial" w:hAnsi="Arial" w:cs="Arial"/>
          <w:szCs w:val="24"/>
        </w:rPr>
        <w:t>(</w:t>
      </w:r>
      <w:r w:rsidRPr="003954A0">
        <w:rPr>
          <w:rFonts w:ascii="Arial" w:hAnsi="Arial" w:cs="Arial"/>
          <w:i/>
          <w:szCs w:val="24"/>
        </w:rPr>
        <w:t xml:space="preserve">Należy wskazać część zamówienia, której wykonanie Wykonawca zamierza powierzyć podwykonawcom i podać pełne nazwy podwykonawców). </w:t>
      </w:r>
    </w:p>
    <w:p w14:paraId="65700C10" w14:textId="77777777" w:rsidR="003954A0" w:rsidRPr="003954A0" w:rsidRDefault="003954A0" w:rsidP="003954A0">
      <w:pPr>
        <w:pStyle w:val="Blockquote"/>
        <w:spacing w:before="0" w:after="0" w:line="276" w:lineRule="auto"/>
        <w:ind w:left="993" w:right="0"/>
        <w:jc w:val="both"/>
        <w:rPr>
          <w:rFonts w:ascii="Arial" w:hAnsi="Arial" w:cs="Arial"/>
          <w:i/>
          <w:szCs w:val="24"/>
        </w:rPr>
      </w:pPr>
      <w:r w:rsidRPr="003954A0">
        <w:rPr>
          <w:rFonts w:ascii="Arial" w:hAnsi="Arial" w:cs="Arial"/>
          <w:i/>
          <w:szCs w:val="24"/>
        </w:rPr>
        <w:t>*</w:t>
      </w:r>
      <w:r w:rsidRPr="003954A0">
        <w:rPr>
          <w:rFonts w:ascii="Arial" w:hAnsi="Arial" w:cs="Arial"/>
          <w:i/>
          <w:szCs w:val="24"/>
          <w:u w:val="single"/>
        </w:rPr>
        <w:t>Jeżeli Wykonawca zamierza wykonać całość zamówienia siłami własnymi, nie wypełnia przedmiotowego punktu</w:t>
      </w:r>
      <w:r w:rsidRPr="003954A0">
        <w:rPr>
          <w:rFonts w:ascii="Arial" w:hAnsi="Arial" w:cs="Arial"/>
          <w:i/>
          <w:szCs w:val="24"/>
        </w:rPr>
        <w:t>.)</w:t>
      </w:r>
    </w:p>
    <w:p w14:paraId="168BB129" w14:textId="7AC31050" w:rsidR="003954A0" w:rsidRPr="003954A0" w:rsidRDefault="003954A0" w:rsidP="003954A0">
      <w:pPr>
        <w:pStyle w:val="Blockquote"/>
        <w:numPr>
          <w:ilvl w:val="0"/>
          <w:numId w:val="1"/>
        </w:numPr>
        <w:tabs>
          <w:tab w:val="left" w:pos="360"/>
        </w:tabs>
        <w:spacing w:before="0" w:after="0" w:line="276" w:lineRule="auto"/>
        <w:ind w:right="0"/>
        <w:jc w:val="both"/>
        <w:rPr>
          <w:rFonts w:ascii="Arial" w:hAnsi="Arial" w:cs="Arial"/>
          <w:szCs w:val="24"/>
        </w:rPr>
      </w:pPr>
      <w:r w:rsidRPr="003954A0">
        <w:rPr>
          <w:rFonts w:ascii="Arial" w:hAnsi="Arial" w:cs="Arial"/>
          <w:szCs w:val="24"/>
        </w:rPr>
        <w:t xml:space="preserve">Oświadczamy, że zapoznaliśmy się ze wszystkimi warunkami zamówienia zawartymi </w:t>
      </w:r>
      <w:r w:rsidR="00D2551D">
        <w:rPr>
          <w:rFonts w:ascii="Arial" w:hAnsi="Arial" w:cs="Arial"/>
          <w:szCs w:val="24"/>
        </w:rPr>
        <w:t xml:space="preserve">                   </w:t>
      </w:r>
      <w:r w:rsidRPr="003954A0">
        <w:rPr>
          <w:rFonts w:ascii="Arial" w:hAnsi="Arial" w:cs="Arial"/>
          <w:szCs w:val="24"/>
        </w:rPr>
        <w:t xml:space="preserve">w Zapytaniu ofertowym oraz w załącznikach. W przypadku wyboru niniejszej oferty, zobowiązujemy się do zawarcia umowy na warunkach określonych w złożonej ofercie </w:t>
      </w:r>
      <w:r w:rsidR="00D2551D">
        <w:rPr>
          <w:rFonts w:ascii="Arial" w:hAnsi="Arial" w:cs="Arial"/>
          <w:szCs w:val="24"/>
        </w:rPr>
        <w:t xml:space="preserve">                    </w:t>
      </w:r>
      <w:r w:rsidRPr="003954A0">
        <w:rPr>
          <w:rFonts w:ascii="Arial" w:hAnsi="Arial" w:cs="Arial"/>
          <w:szCs w:val="24"/>
        </w:rPr>
        <w:t>w miejscu i terminie wyznaczonym przez Zamawiającego.</w:t>
      </w:r>
    </w:p>
    <w:p w14:paraId="0818223A" w14:textId="77777777" w:rsidR="003954A0" w:rsidRPr="003954A0" w:rsidRDefault="003954A0" w:rsidP="003954A0">
      <w:pPr>
        <w:widowControl/>
        <w:numPr>
          <w:ilvl w:val="0"/>
          <w:numId w:val="1"/>
        </w:numPr>
        <w:spacing w:line="276" w:lineRule="auto"/>
        <w:jc w:val="both"/>
        <w:rPr>
          <w:rFonts w:ascii="Arial" w:hAnsi="Arial"/>
        </w:rPr>
      </w:pPr>
      <w:r w:rsidRPr="003954A0">
        <w:rPr>
          <w:rFonts w:ascii="Arial" w:hAnsi="Arial"/>
        </w:rPr>
        <w:t>W imieniu reprezentowanej przeze mnie firmy oświadczam, że spełniamy warunki udziału w postępowaniu.</w:t>
      </w:r>
    </w:p>
    <w:p w14:paraId="20E5C49E" w14:textId="77777777" w:rsidR="003954A0" w:rsidRPr="003954A0" w:rsidRDefault="003954A0" w:rsidP="003954A0">
      <w:pPr>
        <w:widowControl/>
        <w:numPr>
          <w:ilvl w:val="0"/>
          <w:numId w:val="1"/>
        </w:numPr>
        <w:spacing w:line="276" w:lineRule="auto"/>
        <w:jc w:val="both"/>
        <w:rPr>
          <w:rFonts w:ascii="Arial" w:hAnsi="Arial"/>
        </w:rPr>
      </w:pPr>
      <w:r w:rsidRPr="003954A0">
        <w:rPr>
          <w:rFonts w:ascii="Arial" w:eastAsia="Times New Roman" w:hAnsi="Arial"/>
          <w:color w:val="000000"/>
          <w:shd w:val="clear" w:color="auto" w:fill="FFFFFF"/>
        </w:rPr>
        <w:t xml:space="preserve">Oświadczamy, że w ramach niniejszej oferty zostały ujęte elementy i urządzenia nowe, nieużywane. </w:t>
      </w:r>
    </w:p>
    <w:p w14:paraId="29B4A80F" w14:textId="77777777" w:rsidR="003954A0" w:rsidRPr="003954A0" w:rsidRDefault="003954A0" w:rsidP="003954A0">
      <w:pPr>
        <w:keepNext/>
        <w:widowControl/>
        <w:jc w:val="both"/>
        <w:rPr>
          <w:rFonts w:ascii="Arial" w:eastAsia="Times New Roman" w:hAnsi="Arial"/>
          <w:color w:val="000000"/>
          <w:shd w:val="clear" w:color="auto" w:fill="FFFFFF"/>
        </w:rPr>
      </w:pPr>
    </w:p>
    <w:p w14:paraId="12A005F1" w14:textId="77777777" w:rsidR="003954A0" w:rsidRPr="003954A0" w:rsidRDefault="003954A0" w:rsidP="003954A0">
      <w:pPr>
        <w:keepNext/>
        <w:widowControl/>
        <w:rPr>
          <w:rFonts w:ascii="Arial" w:eastAsia="Times New Roman" w:hAnsi="Arial"/>
          <w:b/>
          <w:i/>
          <w:color w:val="000000"/>
          <w:shd w:val="clear" w:color="auto" w:fill="FFFFFF"/>
        </w:rPr>
      </w:pPr>
    </w:p>
    <w:tbl>
      <w:tblPr>
        <w:tblW w:w="9087" w:type="dxa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400" w:firstRow="0" w:lastRow="0" w:firstColumn="0" w:lastColumn="0" w:noHBand="0" w:noVBand="1"/>
      </w:tblPr>
      <w:tblGrid>
        <w:gridCol w:w="4543"/>
        <w:gridCol w:w="4544"/>
      </w:tblGrid>
      <w:tr w:rsidR="003954A0" w:rsidRPr="003954A0" w14:paraId="46B86DA8" w14:textId="77777777" w:rsidTr="000D00EC">
        <w:tc>
          <w:tcPr>
            <w:tcW w:w="4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010B4C3" w14:textId="77777777" w:rsidR="003954A0" w:rsidRPr="003954A0" w:rsidRDefault="003954A0">
            <w:pPr>
              <w:widowControl/>
              <w:jc w:val="both"/>
              <w:rPr>
                <w:rFonts w:ascii="Arial" w:hAnsi="Arial"/>
              </w:rPr>
            </w:pPr>
          </w:p>
        </w:tc>
        <w:tc>
          <w:tcPr>
            <w:tcW w:w="4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BF357E2" w14:textId="77777777" w:rsidR="003954A0" w:rsidRPr="003954A0" w:rsidRDefault="003954A0">
            <w:pPr>
              <w:widowControl/>
              <w:jc w:val="both"/>
              <w:rPr>
                <w:rFonts w:ascii="Arial" w:hAnsi="Arial"/>
              </w:rPr>
            </w:pPr>
          </w:p>
          <w:p w14:paraId="017F580A" w14:textId="77777777" w:rsidR="003954A0" w:rsidRPr="003954A0" w:rsidRDefault="003954A0">
            <w:pPr>
              <w:widowControl/>
              <w:jc w:val="both"/>
              <w:rPr>
                <w:rFonts w:ascii="Arial" w:hAnsi="Arial"/>
              </w:rPr>
            </w:pPr>
          </w:p>
          <w:p w14:paraId="0D61306F" w14:textId="77777777" w:rsidR="003954A0" w:rsidRPr="003954A0" w:rsidRDefault="003954A0">
            <w:pPr>
              <w:widowControl/>
              <w:jc w:val="both"/>
              <w:rPr>
                <w:rFonts w:ascii="Arial" w:hAnsi="Arial"/>
              </w:rPr>
            </w:pPr>
          </w:p>
          <w:p w14:paraId="648BB9A9" w14:textId="77777777" w:rsidR="003954A0" w:rsidRPr="003954A0" w:rsidRDefault="003954A0">
            <w:pPr>
              <w:widowControl/>
              <w:jc w:val="both"/>
              <w:rPr>
                <w:rFonts w:ascii="Arial" w:hAnsi="Arial"/>
              </w:rPr>
            </w:pPr>
          </w:p>
          <w:p w14:paraId="5F5E7B98" w14:textId="77777777" w:rsidR="003954A0" w:rsidRPr="003954A0" w:rsidRDefault="003954A0">
            <w:pPr>
              <w:widowControl/>
              <w:jc w:val="both"/>
              <w:rPr>
                <w:rFonts w:ascii="Arial" w:hAnsi="Arial"/>
              </w:rPr>
            </w:pPr>
          </w:p>
        </w:tc>
      </w:tr>
      <w:tr w:rsidR="003954A0" w:rsidRPr="003954A0" w14:paraId="7D6F43FB" w14:textId="77777777" w:rsidTr="000D00EC">
        <w:tc>
          <w:tcPr>
            <w:tcW w:w="4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C538E0A" w14:textId="77777777" w:rsidR="003954A0" w:rsidRPr="003954A0" w:rsidRDefault="003954A0">
            <w:pPr>
              <w:widowControl/>
              <w:jc w:val="center"/>
              <w:rPr>
                <w:rFonts w:ascii="Arial" w:hAnsi="Arial"/>
              </w:rPr>
            </w:pPr>
            <w:r w:rsidRPr="003954A0">
              <w:rPr>
                <w:rFonts w:ascii="Arial" w:hAnsi="Arial"/>
              </w:rPr>
              <w:t>miejscowość, data wypełnienia</w:t>
            </w:r>
          </w:p>
        </w:tc>
        <w:tc>
          <w:tcPr>
            <w:tcW w:w="4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C7CDE77" w14:textId="77777777" w:rsidR="003954A0" w:rsidRPr="003954A0" w:rsidRDefault="003954A0">
            <w:pPr>
              <w:widowControl/>
              <w:jc w:val="center"/>
              <w:rPr>
                <w:rFonts w:ascii="Arial" w:hAnsi="Arial"/>
              </w:rPr>
            </w:pPr>
            <w:r w:rsidRPr="003954A0">
              <w:rPr>
                <w:rFonts w:ascii="Arial" w:hAnsi="Arial"/>
              </w:rPr>
              <w:t>podpis (upoważniony przedstawiciel)</w:t>
            </w:r>
          </w:p>
        </w:tc>
      </w:tr>
    </w:tbl>
    <w:p w14:paraId="5B756B6D" w14:textId="77777777" w:rsidR="009D606D" w:rsidRDefault="009D606D" w:rsidP="00913717"/>
    <w:sectPr w:rsidR="009D60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Arial"/>
    <w:charset w:val="01"/>
    <w:family w:val="swiss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A7ED3"/>
    <w:multiLevelType w:val="multilevel"/>
    <w:tmpl w:val="9078AD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bullet"/>
      <w:lvlText w:val="●"/>
      <w:lvlJc w:val="left"/>
      <w:pPr>
        <w:ind w:left="144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♦"/>
      <w:lvlJc w:val="left"/>
      <w:pPr>
        <w:ind w:left="1800" w:hanging="360"/>
      </w:pPr>
      <w:rPr>
        <w:rFonts w:ascii="Noto Sans Symbols" w:hAnsi="Noto Sans Symbols" w:cs="Noto Sans Symbols" w:hint="default"/>
      </w:rPr>
    </w:lvl>
    <w:lvl w:ilvl="5">
      <w:start w:val="1"/>
      <w:numFmt w:val="bullet"/>
      <w:lvlText w:val="⮚"/>
      <w:lvlJc w:val="left"/>
      <w:pPr>
        <w:ind w:left="216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▪"/>
      <w:lvlJc w:val="left"/>
      <w:pPr>
        <w:ind w:left="252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cs="Noto Sans Symbols" w:hint="default"/>
      </w:rPr>
    </w:lvl>
    <w:lvl w:ilvl="8">
      <w:start w:val="1"/>
      <w:numFmt w:val="bullet"/>
      <w:lvlText w:val="♦"/>
      <w:lvlJc w:val="left"/>
      <w:pPr>
        <w:ind w:left="3240" w:hanging="360"/>
      </w:pPr>
      <w:rPr>
        <w:rFonts w:ascii="Noto Sans Symbols" w:hAnsi="Noto Sans Symbols" w:cs="Noto Sans Symbols" w:hint="default"/>
      </w:rPr>
    </w:lvl>
  </w:abstractNum>
  <w:abstractNum w:abstractNumId="1" w15:restartNumberingAfterBreak="0">
    <w:nsid w:val="3DE4087A"/>
    <w:multiLevelType w:val="hybridMultilevel"/>
    <w:tmpl w:val="E5B4CB1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7488937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 w16cid:durableId="78739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4A0"/>
    <w:rsid w:val="000802F1"/>
    <w:rsid w:val="000D00EC"/>
    <w:rsid w:val="001A5D66"/>
    <w:rsid w:val="00210D26"/>
    <w:rsid w:val="003238B1"/>
    <w:rsid w:val="003440FE"/>
    <w:rsid w:val="003954A0"/>
    <w:rsid w:val="003C75C8"/>
    <w:rsid w:val="00472BFD"/>
    <w:rsid w:val="005500F2"/>
    <w:rsid w:val="00571EA9"/>
    <w:rsid w:val="005C3CA1"/>
    <w:rsid w:val="00627517"/>
    <w:rsid w:val="00640F17"/>
    <w:rsid w:val="006A759F"/>
    <w:rsid w:val="006C556C"/>
    <w:rsid w:val="006F0C55"/>
    <w:rsid w:val="00742606"/>
    <w:rsid w:val="008303A7"/>
    <w:rsid w:val="00913717"/>
    <w:rsid w:val="009D606D"/>
    <w:rsid w:val="00A4515E"/>
    <w:rsid w:val="00AC42CB"/>
    <w:rsid w:val="00BA5479"/>
    <w:rsid w:val="00C649B0"/>
    <w:rsid w:val="00D2551D"/>
    <w:rsid w:val="00EC3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61B21"/>
  <w15:chartTrackingRefBased/>
  <w15:docId w15:val="{746FABB9-8F1C-4532-87A8-B68EF67FE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54A0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color w:val="00000A"/>
      <w:kern w:val="0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54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954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54A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54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54A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954A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54A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954A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54A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954A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954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54A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954A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54A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954A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54A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954A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954A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954A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954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54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954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954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954A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954A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954A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954A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954A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954A0"/>
    <w:rPr>
      <w:b/>
      <w:bCs/>
      <w:smallCaps/>
      <w:color w:val="2F5496" w:themeColor="accent1" w:themeShade="BF"/>
      <w:spacing w:val="5"/>
    </w:rPr>
  </w:style>
  <w:style w:type="paragraph" w:styleId="Lista">
    <w:name w:val="List"/>
    <w:basedOn w:val="Normalny"/>
    <w:semiHidden/>
    <w:unhideWhenUsed/>
    <w:rsid w:val="003954A0"/>
    <w:rPr>
      <w:rFonts w:ascii="Liberation Serif" w:eastAsia="Times New Roman" w:hAnsi="Liberation Serif" w:cs="Mangal"/>
      <w:szCs w:val="20"/>
      <w:lang w:eastAsia="ar-SA" w:bidi="ar-SA"/>
    </w:rPr>
  </w:style>
  <w:style w:type="paragraph" w:customStyle="1" w:styleId="Blockquote">
    <w:name w:val="Blockquote"/>
    <w:basedOn w:val="Normalny"/>
    <w:rsid w:val="003954A0"/>
    <w:pPr>
      <w:widowControl/>
      <w:spacing w:before="100" w:after="100"/>
      <w:ind w:left="360" w:right="360"/>
    </w:pPr>
    <w:rPr>
      <w:rFonts w:eastAsia="Times New Roman" w:cs="Times New Roman"/>
      <w:color w:val="auto"/>
      <w:szCs w:val="2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438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Półtorak Dariusz</dc:creator>
  <cp:keywords/>
  <dc:description/>
  <cp:lastModifiedBy>Łapińska Magdalena</cp:lastModifiedBy>
  <cp:revision>12</cp:revision>
  <dcterms:created xsi:type="dcterms:W3CDTF">2025-11-14T07:58:00Z</dcterms:created>
  <dcterms:modified xsi:type="dcterms:W3CDTF">2025-12-09T13:15:00Z</dcterms:modified>
</cp:coreProperties>
</file>